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4" w:rsidRPr="00E64824" w:rsidRDefault="00E64824" w:rsidP="00A067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4824">
        <w:rPr>
          <w:rFonts w:ascii="Times New Roman" w:hAnsi="Times New Roman"/>
          <w:sz w:val="28"/>
          <w:szCs w:val="28"/>
        </w:rPr>
        <w:t xml:space="preserve">9 декабря 2016 года в соответствии с планом реализации муниципальной опорной площадки </w:t>
      </w:r>
      <w:r>
        <w:rPr>
          <w:rFonts w:ascii="Times New Roman" w:hAnsi="Times New Roman"/>
          <w:sz w:val="28"/>
          <w:szCs w:val="28"/>
        </w:rPr>
        <w:t>«</w:t>
      </w:r>
      <w:r w:rsidRPr="00E64824">
        <w:rPr>
          <w:rFonts w:ascii="Times New Roman" w:hAnsi="Times New Roman"/>
          <w:sz w:val="28"/>
          <w:szCs w:val="28"/>
        </w:rPr>
        <w:t xml:space="preserve">Инновационная развивающая модель творческой одарённости детей </w:t>
      </w:r>
      <w:r>
        <w:rPr>
          <w:rFonts w:ascii="Times New Roman" w:hAnsi="Times New Roman"/>
          <w:sz w:val="28"/>
          <w:szCs w:val="28"/>
        </w:rPr>
        <w:t xml:space="preserve">с высокой мотивацией к обучению </w:t>
      </w:r>
      <w:r w:rsidRPr="00E64824">
        <w:rPr>
          <w:rFonts w:ascii="Times New Roman" w:hAnsi="Times New Roman"/>
          <w:sz w:val="28"/>
          <w:szCs w:val="28"/>
        </w:rPr>
        <w:t>в условиях сетевого взаимодействия дошкольного и дополнительного образования «Юные дарования»</w:t>
      </w:r>
      <w:r>
        <w:rPr>
          <w:rFonts w:ascii="Times New Roman" w:hAnsi="Times New Roman"/>
          <w:sz w:val="28"/>
          <w:szCs w:val="28"/>
        </w:rPr>
        <w:t xml:space="preserve"> прошел мастер-класс «Изготовление символа года». Его провела педагог дополнительного образования МАУДО ДЮЦ «На </w:t>
      </w:r>
      <w:proofErr w:type="gramStart"/>
      <w:r>
        <w:rPr>
          <w:rFonts w:ascii="Times New Roman" w:hAnsi="Times New Roman"/>
          <w:sz w:val="28"/>
          <w:szCs w:val="28"/>
        </w:rPr>
        <w:t>Комсомольской</w:t>
      </w:r>
      <w:proofErr w:type="gramEnd"/>
      <w:r>
        <w:rPr>
          <w:rFonts w:ascii="Times New Roman" w:hAnsi="Times New Roman"/>
          <w:sz w:val="28"/>
          <w:szCs w:val="28"/>
        </w:rPr>
        <w:t>» Лысова Светлана Анатольевна для родителей одаренных детей МАДОУ №119.</w:t>
      </w:r>
    </w:p>
    <w:p w:rsidR="009C08F9" w:rsidRDefault="00E64824" w:rsidP="00A067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мероприятия: развитие творческих способностей</w:t>
      </w:r>
      <w:r w:rsidR="00A06786">
        <w:rPr>
          <w:rFonts w:ascii="Times New Roman" w:hAnsi="Times New Roman"/>
          <w:sz w:val="28"/>
          <w:szCs w:val="28"/>
        </w:rPr>
        <w:t>, создание творческой среды для взаимодействия детей и родителей, укрепление семейных ценностей, сохранение русских традиций.</w:t>
      </w:r>
    </w:p>
    <w:p w:rsidR="00E64824" w:rsidRDefault="00A06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воспитанников МАДОУ №119 с увлечением создавали новогодние сувениры в виде яркого, веселого петушка-символа 2017 года.</w:t>
      </w:r>
    </w:p>
    <w:p w:rsidR="00A06786" w:rsidRPr="00E64824" w:rsidRDefault="00A06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343275"/>
            <wp:effectExtent l="0" t="0" r="0" b="9525"/>
            <wp:docPr id="1" name="Рисунок 1" descr="C:\Users\Admin\Desktop\Мои документы\Опорная площадка юные дарования\фото 9.12\DSCF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и документы\Опорная площадка юные дарования\фото 9.12\DSCF8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786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57701" cy="3343275"/>
            <wp:effectExtent l="0" t="0" r="0" b="0"/>
            <wp:docPr id="2" name="Рисунок 2" descr="C:\Users\Admin\Desktop\Мои документы\Опорная площадка юные дарования\фото 9.12\DSCF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и документы\Опорная площадка юные дарования\фото 9.12\DSCF8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2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786" w:rsidRPr="00E64824" w:rsidSect="00A067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1C15A1"/>
    <w:rsid w:val="009C08F9"/>
    <w:rsid w:val="00A06786"/>
    <w:rsid w:val="00E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2017-02-01T08:29:00Z</dcterms:created>
  <dcterms:modified xsi:type="dcterms:W3CDTF">2017-02-01T08:47:00Z</dcterms:modified>
</cp:coreProperties>
</file>